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F1D" w:rsidRPr="00C063ED" w:rsidRDefault="00D33F1D" w:rsidP="00D33F1D">
      <w:pPr>
        <w:pStyle w:val="2"/>
        <w:spacing w:before="0" w:beforeAutospacing="0" w:after="0" w:afterAutospacing="0"/>
        <w:jc w:val="center"/>
      </w:pPr>
      <w:proofErr w:type="gramStart"/>
      <w:r w:rsidRPr="00C063ED">
        <w:t xml:space="preserve">Правила  </w:t>
      </w:r>
      <w:r w:rsidR="001E0A6E">
        <w:t>отчисления</w:t>
      </w:r>
      <w:proofErr w:type="gramEnd"/>
      <w:r w:rsidRPr="00C063ED">
        <w:t xml:space="preserve"> </w:t>
      </w:r>
      <w:r w:rsidR="001E0A6E">
        <w:t>и перевода</w:t>
      </w:r>
      <w:r w:rsidRPr="00C063ED">
        <w:t xml:space="preserve"> обучающихся  в  Муниципальное  бюджетное  дошкольное  образовательное  учреждение  </w:t>
      </w:r>
      <w:r>
        <w:t xml:space="preserve">«Детский сад «Юлдуз» </w:t>
      </w:r>
      <w:proofErr w:type="spellStart"/>
      <w:r>
        <w:t>с.Каякент</w:t>
      </w:r>
      <w:proofErr w:type="spellEnd"/>
    </w:p>
    <w:p w:rsidR="00D33F1D" w:rsidRPr="001E0A6E" w:rsidRDefault="00D33F1D" w:rsidP="00D33F1D">
      <w:pPr>
        <w:pStyle w:val="a3"/>
        <w:spacing w:before="0" w:beforeAutospacing="0" w:after="0" w:afterAutospacing="0"/>
        <w:rPr>
          <w:b/>
          <w:sz w:val="8"/>
          <w:szCs w:val="28"/>
        </w:rPr>
      </w:pPr>
    </w:p>
    <w:p w:rsidR="001E0A6E" w:rsidRPr="001E0A6E" w:rsidRDefault="001E0A6E" w:rsidP="001E0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E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ПЕРЕВОДА</w:t>
      </w:r>
    </w:p>
    <w:p w:rsidR="001E0A6E" w:rsidRPr="001E0A6E" w:rsidRDefault="001E0A6E" w:rsidP="001E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Перевод обучающихся групп общеразвивающей направленности осуществляется: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истечении учебного года на следующую возрастную ступень освоения основной общеобразовательной программы дошкольного образования на основании приказа заведующего.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инициативе родителей (законных предстателей) обучающихся на основании личного заявления родителей (законных предстателей) обучающихся и приказа заведующего.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Перевод обучающихся в группы оздоровительной направленности осуществляется только с согласия родителей (законных представителей) на основании заключения ПМПК.</w:t>
      </w:r>
    </w:p>
    <w:p w:rsidR="001E0A6E" w:rsidRPr="001E0A6E" w:rsidRDefault="001E0A6E" w:rsidP="001E0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E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ОТЧИСЛЕНИЯ</w:t>
      </w:r>
    </w:p>
    <w:p w:rsidR="001E0A6E" w:rsidRPr="001E0A6E" w:rsidRDefault="001E0A6E" w:rsidP="001E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Отчисление обучающегося из ДОУ, реализующее основную общеобразовательную программу дошкольного образования, осуществляется при расторжении договора, на основании заявления родителя (законного представителя) обучающегося, и приказа заведующего, на исключение обучающегося из списочного состава ДОУ с отметкой в книге учета движения обучающихся.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Договор с родителями (законными представителями) обучающегося может быть расторгнут: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связи с завершением освоения основной общеобразовательной программы дошкольного образования и переходом в школу;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инициативе родителей (законных представителей) обучающегося, в том числе в случае перевода обучающегося для продолжения освоения основной общеобразовательной программы дошкольного образования, в другую организацию, осуществляющую образовательную деятельность;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обстоятельствам, не зависящим от воли родителей (законных представителей) обучающегося и ДОУ, в том числе в случае ликвидации ДОУ.</w:t>
      </w:r>
    </w:p>
    <w:p w:rsidR="001E0A6E" w:rsidRPr="001E0A6E" w:rsidRDefault="001E0A6E" w:rsidP="001E0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1E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РЕГУЛИРОВАНИЯ СПОРНЫХ ВОПРОСОВ</w:t>
      </w:r>
    </w:p>
    <w:p w:rsidR="001E0A6E" w:rsidRPr="001E0A6E" w:rsidRDefault="001E0A6E" w:rsidP="001E0A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Спорные вопросы, возникающие между родителями (законными представителями) обучающихся и администрацией ДОУ при приеме и отчислении обучающихся, решаются совместно с Учредителем.</w:t>
      </w:r>
    </w:p>
    <w:p w:rsidR="001E0A6E" w:rsidRPr="001E0A6E" w:rsidRDefault="001E0A6E" w:rsidP="001E0A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 достижении согласия споры подлежат урегулированию в порядке, предусмотренным действующим законодательством РФ.</w:t>
      </w:r>
    </w:p>
    <w:p w:rsidR="004C6642" w:rsidRDefault="001E0A6E" w:rsidP="001E0A6E">
      <w:pPr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0A6E">
        <w:rPr>
          <w:rFonts w:ascii="Times New Roman" w:eastAsia="Times New Roman" w:hAnsi="Times New Roman" w:cs="Times New Roman"/>
          <w:sz w:val="28"/>
          <w:szCs w:val="28"/>
          <w:lang w:eastAsia="ru-RU"/>
        </w:rPr>
        <w:t>.3 Контроль за комплектованием ДОУ и соблюдением данных Правил осуществляет Управление образования администрации Ангарского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4C6642" w:rsidSect="001E0A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1D"/>
    <w:rsid w:val="001E0A6E"/>
    <w:rsid w:val="00295A1D"/>
    <w:rsid w:val="004223AC"/>
    <w:rsid w:val="00847741"/>
    <w:rsid w:val="00D33F1D"/>
    <w:rsid w:val="00DA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EB2C"/>
  <w15:chartTrackingRefBased/>
  <w15:docId w15:val="{24AC4E85-1D5C-48DB-9561-D139DD99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A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D33F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3F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D33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Musaeva</dc:creator>
  <cp:keywords/>
  <dc:description/>
  <cp:lastModifiedBy>Anna Musaeva</cp:lastModifiedBy>
  <cp:revision>2</cp:revision>
  <dcterms:created xsi:type="dcterms:W3CDTF">2018-02-27T11:06:00Z</dcterms:created>
  <dcterms:modified xsi:type="dcterms:W3CDTF">2018-02-27T11:12:00Z</dcterms:modified>
</cp:coreProperties>
</file>